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6A54A4" w:rsidRDefault="006A54A4">
      <w:pPr>
        <w:rPr>
          <w:sz w:val="24"/>
        </w:rPr>
      </w:pPr>
    </w:p>
    <w:p w14:paraId="03000000" w14:textId="77777777" w:rsidR="006A54A4" w:rsidRDefault="00BD7D39">
      <w:pPr>
        <w:jc w:val="center"/>
        <w:rPr>
          <w:b/>
          <w:sz w:val="23"/>
        </w:rPr>
      </w:pPr>
      <w:r>
        <w:rPr>
          <w:b/>
          <w:sz w:val="23"/>
        </w:rPr>
        <w:t>СОБРАНИЕ ДЕПУТАТОВ</w:t>
      </w:r>
    </w:p>
    <w:p w14:paraId="04000000" w14:textId="77777777" w:rsidR="006A54A4" w:rsidRDefault="00BD7D39">
      <w:pPr>
        <w:jc w:val="center"/>
        <w:rPr>
          <w:b/>
          <w:sz w:val="23"/>
        </w:rPr>
      </w:pPr>
      <w:r>
        <w:rPr>
          <w:b/>
          <w:sz w:val="23"/>
        </w:rPr>
        <w:t>СЕЛЬСКОГО ПОСЕЛЕНИЯ «ИСКРОВСКАЯ ВОЛОСТЬ»</w:t>
      </w:r>
    </w:p>
    <w:p w14:paraId="05000000" w14:textId="77777777" w:rsidR="006A54A4" w:rsidRDefault="00BD7D39">
      <w:pPr>
        <w:jc w:val="center"/>
        <w:rPr>
          <w:b/>
          <w:sz w:val="23"/>
        </w:rPr>
      </w:pPr>
      <w:r>
        <w:rPr>
          <w:b/>
          <w:sz w:val="23"/>
        </w:rPr>
        <w:t>ДНОВСКОГО РАЙОНА ПСКОВСКОЙ ОБЛАСТИ</w:t>
      </w:r>
    </w:p>
    <w:p w14:paraId="06000000" w14:textId="77777777" w:rsidR="006A54A4" w:rsidRDefault="006A54A4">
      <w:pPr>
        <w:pStyle w:val="ConsTitle"/>
        <w:widowControl/>
        <w:ind w:right="0"/>
        <w:jc w:val="center"/>
        <w:rPr>
          <w:rFonts w:ascii="Times New Roman" w:hAnsi="Times New Roman"/>
          <w:sz w:val="10"/>
        </w:rPr>
      </w:pPr>
    </w:p>
    <w:p w14:paraId="07000000" w14:textId="77777777" w:rsidR="006A54A4" w:rsidRDefault="00BD7D39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РЕШЕНИЕ</w:t>
      </w:r>
    </w:p>
    <w:p w14:paraId="08000000" w14:textId="4A0C10E2" w:rsidR="006A54A4" w:rsidRDefault="00BD7D39" w:rsidP="00BD7D39">
      <w:pPr>
        <w:rPr>
          <w:b/>
          <w:spacing w:val="20"/>
          <w:sz w:val="24"/>
        </w:rPr>
      </w:pPr>
      <w:r>
        <w:rPr>
          <w:b/>
          <w:spacing w:val="20"/>
          <w:sz w:val="24"/>
        </w:rPr>
        <w:t xml:space="preserve">                                                        </w:t>
      </w:r>
      <w:bookmarkStart w:id="0" w:name="_GoBack"/>
      <w:bookmarkEnd w:id="0"/>
      <w:r>
        <w:rPr>
          <w:b/>
          <w:spacing w:val="20"/>
          <w:sz w:val="24"/>
        </w:rPr>
        <w:t>№124</w:t>
      </w:r>
    </w:p>
    <w:p w14:paraId="09000000" w14:textId="28B1277B" w:rsidR="006A54A4" w:rsidRPr="00BD7D39" w:rsidRDefault="00BD7D39">
      <w:pPr>
        <w:rPr>
          <w:spacing w:val="20"/>
          <w:sz w:val="16"/>
        </w:rPr>
      </w:pPr>
      <w:r w:rsidRPr="00BD7D39">
        <w:rPr>
          <w:spacing w:val="20"/>
          <w:sz w:val="16"/>
        </w:rPr>
        <w:t>09.04.2024г.</w:t>
      </w:r>
    </w:p>
    <w:p w14:paraId="0A000000" w14:textId="63145BDB" w:rsidR="006A54A4" w:rsidRDefault="00BD7D39" w:rsidP="00BD7D39">
      <w:proofErr w:type="spellStart"/>
      <w:r>
        <w:t>д</w:t>
      </w:r>
      <w:proofErr w:type="gramStart"/>
      <w:r>
        <w:t>.И</w:t>
      </w:r>
      <w:proofErr w:type="gramEnd"/>
      <w:r>
        <w:t>скра</w:t>
      </w:r>
      <w:proofErr w:type="spellEnd"/>
      <w:r>
        <w:t xml:space="preserve">                                                                                                                        </w:t>
      </w:r>
      <w:r>
        <w:t>Принято на 44</w:t>
      </w:r>
      <w:r>
        <w:t xml:space="preserve">- ой сессии Собрания </w:t>
      </w:r>
    </w:p>
    <w:p w14:paraId="0B000000" w14:textId="77777777" w:rsidR="006A54A4" w:rsidRDefault="00BD7D39">
      <w:pPr>
        <w:jc w:val="right"/>
      </w:pPr>
      <w:r>
        <w:t xml:space="preserve">депутатов сельского  поселения </w:t>
      </w:r>
    </w:p>
    <w:p w14:paraId="0C000000" w14:textId="61703514" w:rsidR="006A54A4" w:rsidRDefault="00BD7D39">
      <w:pPr>
        <w:jc w:val="right"/>
      </w:pPr>
      <w:r>
        <w:t xml:space="preserve">«Искровская волость»  второго </w:t>
      </w:r>
      <w:r>
        <w:t xml:space="preserve"> созыва</w:t>
      </w:r>
    </w:p>
    <w:p w14:paraId="0D000000" w14:textId="77777777" w:rsidR="006A54A4" w:rsidRDefault="006A54A4">
      <w:pPr>
        <w:jc w:val="right"/>
      </w:pPr>
    </w:p>
    <w:p w14:paraId="0E000000" w14:textId="77777777" w:rsidR="006A54A4" w:rsidRDefault="006A54A4">
      <w:pPr>
        <w:jc w:val="right"/>
      </w:pPr>
    </w:p>
    <w:p w14:paraId="0F000000" w14:textId="77777777" w:rsidR="006A54A4" w:rsidRDefault="006A54A4">
      <w:pPr>
        <w:jc w:val="center"/>
        <w:rPr>
          <w:sz w:val="16"/>
        </w:rPr>
      </w:pPr>
    </w:p>
    <w:p w14:paraId="10000000" w14:textId="77777777" w:rsidR="006A54A4" w:rsidRDefault="00BD7D39">
      <w:pPr>
        <w:jc w:val="center"/>
        <w:rPr>
          <w:b/>
          <w:sz w:val="24"/>
        </w:rPr>
      </w:pPr>
      <w:r>
        <w:rPr>
          <w:b/>
          <w:sz w:val="24"/>
        </w:rPr>
        <w:t xml:space="preserve">О внесении изменений в решение 41-ой сессии Собрания депутатов </w:t>
      </w:r>
    </w:p>
    <w:p w14:paraId="11000000" w14:textId="77777777" w:rsidR="006A54A4" w:rsidRDefault="00BD7D39">
      <w:pPr>
        <w:jc w:val="center"/>
        <w:rPr>
          <w:b/>
          <w:sz w:val="24"/>
        </w:rPr>
      </w:pPr>
      <w:r>
        <w:rPr>
          <w:b/>
          <w:sz w:val="24"/>
        </w:rPr>
        <w:t>сельского поселения  второго созыва от 26.12.2023 года № 116</w:t>
      </w:r>
    </w:p>
    <w:p w14:paraId="12000000" w14:textId="77777777" w:rsidR="006A54A4" w:rsidRDefault="00BD7D39">
      <w:pPr>
        <w:jc w:val="center"/>
        <w:rPr>
          <w:b/>
          <w:sz w:val="24"/>
        </w:rPr>
      </w:pPr>
      <w:r>
        <w:rPr>
          <w:b/>
          <w:sz w:val="24"/>
        </w:rPr>
        <w:t>«О бюджете му</w:t>
      </w:r>
      <w:r>
        <w:rPr>
          <w:b/>
          <w:sz w:val="24"/>
        </w:rPr>
        <w:t xml:space="preserve">ниципального образования «Искровская волость» </w:t>
      </w:r>
    </w:p>
    <w:p w14:paraId="13000000" w14:textId="77777777" w:rsidR="006A54A4" w:rsidRDefault="00BD7D39">
      <w:pPr>
        <w:jc w:val="center"/>
        <w:rPr>
          <w:b/>
          <w:sz w:val="24"/>
        </w:rPr>
      </w:pPr>
      <w:r>
        <w:rPr>
          <w:b/>
          <w:sz w:val="24"/>
        </w:rPr>
        <w:t xml:space="preserve">на 2024 год и на плановый период 2025 и 2026 годов» </w:t>
      </w:r>
    </w:p>
    <w:p w14:paraId="14000000" w14:textId="77777777" w:rsidR="006A54A4" w:rsidRDefault="006A54A4">
      <w:pPr>
        <w:jc w:val="both"/>
        <w:rPr>
          <w:sz w:val="16"/>
        </w:rPr>
      </w:pPr>
    </w:p>
    <w:p w14:paraId="15000000" w14:textId="77777777" w:rsidR="006A54A4" w:rsidRDefault="00BD7D39">
      <w:pPr>
        <w:ind w:firstLine="720"/>
        <w:jc w:val="both"/>
        <w:rPr>
          <w:sz w:val="23"/>
        </w:rPr>
      </w:pPr>
      <w:r>
        <w:rPr>
          <w:sz w:val="23"/>
        </w:rPr>
        <w:t xml:space="preserve">   В соответствии с Бюджетным кодексом Российской Федерации, Федеральным законом от 6 октября 2003 года № 131–ФЗ «Об общих принципах организации местного с</w:t>
      </w:r>
      <w:r>
        <w:rPr>
          <w:sz w:val="23"/>
        </w:rPr>
        <w:t>амоуправления в Российской Федерации», руководствуясь ст. 26 Устава муниципального образования «Искровская волость», Положением «О бюджетном процессе в муниципальном образовании «Искровская волость», Собрание депутатов сельского поселения «Искровская волос</w:t>
      </w:r>
      <w:r>
        <w:rPr>
          <w:sz w:val="23"/>
        </w:rPr>
        <w:t>ть»</w:t>
      </w:r>
    </w:p>
    <w:p w14:paraId="16000000" w14:textId="77777777" w:rsidR="006A54A4" w:rsidRDefault="00BD7D39">
      <w:pPr>
        <w:jc w:val="both"/>
        <w:rPr>
          <w:sz w:val="23"/>
        </w:rPr>
      </w:pPr>
      <w:r>
        <w:rPr>
          <w:b/>
          <w:sz w:val="23"/>
        </w:rPr>
        <w:t>РЕШИЛО:</w:t>
      </w:r>
    </w:p>
    <w:p w14:paraId="17000000" w14:textId="77777777" w:rsidR="006A54A4" w:rsidRDefault="00BD7D39">
      <w:pPr>
        <w:pStyle w:val="af0"/>
        <w:numPr>
          <w:ilvl w:val="0"/>
          <w:numId w:val="1"/>
        </w:numPr>
        <w:contextualSpacing/>
        <w:jc w:val="both"/>
      </w:pPr>
      <w:proofErr w:type="gramStart"/>
      <w:r>
        <w:t>Внести  в бюджет муниципального образования «Искровская волость» на 2024 год и на плановый период 2025 и 2026 годов принятый решением  41-ой сессии Собрания депутатов сельского поселения второго созыва № 116 от 26.12.2023 года «О бюджете муници</w:t>
      </w:r>
      <w:r>
        <w:t>пального образования «Искровская волость» на 2024 год и на плановый период 2025 и 2026 годов» следующие изменения:</w:t>
      </w:r>
      <w:proofErr w:type="gramEnd"/>
    </w:p>
    <w:p w14:paraId="18000000" w14:textId="77777777" w:rsidR="006A54A4" w:rsidRDefault="006A54A4">
      <w:pPr>
        <w:pStyle w:val="af0"/>
        <w:ind w:left="720"/>
        <w:contextualSpacing/>
        <w:jc w:val="both"/>
      </w:pPr>
    </w:p>
    <w:p w14:paraId="19000000" w14:textId="77777777" w:rsidR="006A54A4" w:rsidRDefault="00BD7D39">
      <w:pPr>
        <w:pStyle w:val="af0"/>
        <w:numPr>
          <w:ilvl w:val="1"/>
          <w:numId w:val="2"/>
        </w:numPr>
        <w:contextualSpacing/>
        <w:jc w:val="both"/>
        <w:rPr>
          <w:sz w:val="22"/>
        </w:rPr>
      </w:pPr>
      <w:r>
        <w:t xml:space="preserve"> </w:t>
      </w:r>
      <w:r>
        <w:rPr>
          <w:sz w:val="22"/>
        </w:rPr>
        <w:t xml:space="preserve">Статью 1 п.1 </w:t>
      </w:r>
      <w:proofErr w:type="spellStart"/>
      <w:r>
        <w:rPr>
          <w:sz w:val="22"/>
        </w:rPr>
        <w:t>п.п</w:t>
      </w:r>
      <w:proofErr w:type="spellEnd"/>
      <w:r>
        <w:rPr>
          <w:sz w:val="22"/>
        </w:rPr>
        <w:t>. 1 изложить в новой редакции: «общий объем доходов бюджета муниципального образования в сумме 6 506 384,68 руб.»;</w:t>
      </w:r>
    </w:p>
    <w:p w14:paraId="1A000000" w14:textId="77777777" w:rsidR="006A54A4" w:rsidRDefault="00BD7D39">
      <w:pPr>
        <w:pStyle w:val="af0"/>
        <w:numPr>
          <w:ilvl w:val="1"/>
          <w:numId w:val="2"/>
        </w:numPr>
        <w:contextualSpacing/>
        <w:jc w:val="both"/>
        <w:rPr>
          <w:sz w:val="22"/>
        </w:rPr>
      </w:pPr>
      <w:r>
        <w:rPr>
          <w:sz w:val="22"/>
        </w:rPr>
        <w:t xml:space="preserve">Статью 1 п.1 </w:t>
      </w:r>
      <w:proofErr w:type="spellStart"/>
      <w:r>
        <w:rPr>
          <w:sz w:val="22"/>
        </w:rPr>
        <w:t>п.п</w:t>
      </w:r>
      <w:proofErr w:type="spellEnd"/>
      <w:r>
        <w:rPr>
          <w:sz w:val="22"/>
        </w:rPr>
        <w:t>. 2 изложить в новой редакции: «общий объем расходов бюджета муниципального образования в сумме 8 481 423,43 руб.»;</w:t>
      </w:r>
    </w:p>
    <w:p w14:paraId="1B000000" w14:textId="77777777" w:rsidR="006A54A4" w:rsidRDefault="00BD7D39">
      <w:pPr>
        <w:pStyle w:val="af0"/>
        <w:numPr>
          <w:ilvl w:val="1"/>
          <w:numId w:val="2"/>
        </w:numPr>
        <w:contextualSpacing/>
        <w:jc w:val="both"/>
        <w:rPr>
          <w:sz w:val="22"/>
        </w:rPr>
      </w:pPr>
      <w:r>
        <w:rPr>
          <w:sz w:val="22"/>
        </w:rPr>
        <w:t xml:space="preserve">Статью 2 п.2 </w:t>
      </w:r>
      <w:proofErr w:type="spellStart"/>
      <w:r>
        <w:rPr>
          <w:sz w:val="22"/>
        </w:rPr>
        <w:t>п.п</w:t>
      </w:r>
      <w:proofErr w:type="spellEnd"/>
      <w:r>
        <w:rPr>
          <w:sz w:val="22"/>
        </w:rPr>
        <w:t>. дополнить «г»: «</w:t>
      </w:r>
      <w:r>
        <w:t>Дотации бюджетам сельских поселений на поддержку мер по обеспечению сбалансированности бюд</w:t>
      </w:r>
      <w:r>
        <w:t>жетов</w:t>
      </w:r>
      <w:r>
        <w:rPr>
          <w:sz w:val="22"/>
        </w:rPr>
        <w:t xml:space="preserve"> </w:t>
      </w:r>
      <w:r>
        <w:t>на 2024 год  в сумме 91 000,00 рублей, на 2025 год в сумме 0,0 рублей, на 2026 год в сумме 0,0 рублей</w:t>
      </w:r>
      <w:r>
        <w:rPr>
          <w:sz w:val="22"/>
        </w:rPr>
        <w:t>»;</w:t>
      </w:r>
    </w:p>
    <w:p w14:paraId="1C000000" w14:textId="77777777" w:rsidR="006A54A4" w:rsidRDefault="006A54A4">
      <w:pPr>
        <w:pStyle w:val="af0"/>
        <w:ind w:left="-709"/>
        <w:contextualSpacing/>
        <w:jc w:val="both"/>
      </w:pPr>
    </w:p>
    <w:p w14:paraId="1D000000" w14:textId="77777777" w:rsidR="006A54A4" w:rsidRDefault="00BD7D39">
      <w:pPr>
        <w:pStyle w:val="af0"/>
        <w:numPr>
          <w:ilvl w:val="0"/>
          <w:numId w:val="1"/>
        </w:numPr>
        <w:contextualSpacing/>
        <w:jc w:val="both"/>
      </w:pPr>
      <w:r>
        <w:t>Приложение 1, 3, 6, 8, 10, 12 к бюджету муниципального образования «Искровская волость» на 2024 год и на плановый период 2025 и 2026 годов изложи</w:t>
      </w:r>
      <w:r>
        <w:t>ть в новой редакции.</w:t>
      </w:r>
    </w:p>
    <w:p w14:paraId="1E000000" w14:textId="77777777" w:rsidR="006A54A4" w:rsidRDefault="00BD7D39">
      <w:pPr>
        <w:pStyle w:val="af0"/>
        <w:numPr>
          <w:ilvl w:val="0"/>
          <w:numId w:val="1"/>
        </w:numPr>
        <w:contextualSpacing/>
        <w:jc w:val="both"/>
      </w:pPr>
      <w:r>
        <w:t>Настоящее решение вступает в силу с момента подписания и обнародования в установленном порядке</w:t>
      </w:r>
    </w:p>
    <w:p w14:paraId="1F000000" w14:textId="77777777" w:rsidR="006A54A4" w:rsidRDefault="006A54A4">
      <w:pPr>
        <w:pStyle w:val="af0"/>
        <w:contextualSpacing/>
        <w:jc w:val="both"/>
        <w:rPr>
          <w:sz w:val="23"/>
        </w:rPr>
      </w:pPr>
    </w:p>
    <w:p w14:paraId="20000000" w14:textId="77777777" w:rsidR="006A54A4" w:rsidRDefault="006A54A4">
      <w:pPr>
        <w:pStyle w:val="af0"/>
        <w:contextualSpacing/>
        <w:jc w:val="both"/>
        <w:rPr>
          <w:sz w:val="23"/>
        </w:rPr>
      </w:pPr>
    </w:p>
    <w:p w14:paraId="21000000" w14:textId="77777777" w:rsidR="006A54A4" w:rsidRDefault="006A54A4">
      <w:pPr>
        <w:pStyle w:val="af0"/>
        <w:contextualSpacing/>
        <w:jc w:val="both"/>
        <w:rPr>
          <w:sz w:val="23"/>
        </w:rPr>
      </w:pPr>
    </w:p>
    <w:p w14:paraId="22000000" w14:textId="77777777" w:rsidR="006A54A4" w:rsidRDefault="00BD7D39">
      <w:pPr>
        <w:pStyle w:val="af0"/>
        <w:ind w:left="0"/>
        <w:contextualSpacing/>
        <w:jc w:val="both"/>
      </w:pPr>
      <w:r>
        <w:rPr>
          <w:sz w:val="23"/>
        </w:rPr>
        <w:t xml:space="preserve">                             Глава сельского поселения                                            </w:t>
      </w:r>
      <w:proofErr w:type="spellStart"/>
      <w:r>
        <w:rPr>
          <w:sz w:val="23"/>
        </w:rPr>
        <w:t>В.В.Молотков</w:t>
      </w:r>
      <w:proofErr w:type="spellEnd"/>
      <w:r>
        <w:rPr>
          <w:sz w:val="23"/>
        </w:rPr>
        <w:t xml:space="preserve">  </w:t>
      </w:r>
      <w:r>
        <w:t xml:space="preserve">                      </w:t>
      </w:r>
    </w:p>
    <w:sectPr w:rsidR="006A54A4">
      <w:pgSz w:w="11907" w:h="16839"/>
      <w:pgMar w:top="284" w:right="567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nsultan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1499"/>
    <w:multiLevelType w:val="multilevel"/>
    <w:tmpl w:val="B492B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72514FD6"/>
    <w:multiLevelType w:val="multilevel"/>
    <w:tmpl w:val="1F207B2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A4"/>
    <w:rsid w:val="006A54A4"/>
    <w:rsid w:val="00B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485"/>
      <w:jc w:val="both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аголовок статьи"/>
    <w:basedOn w:val="a"/>
    <w:next w:val="a"/>
    <w:link w:val="a4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4">
    <w:name w:val="Заголовок статьи"/>
    <w:basedOn w:val="1"/>
    <w:link w:val="a3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"/>
    <w:basedOn w:val="a"/>
    <w:link w:val="a6"/>
    <w:pPr>
      <w:spacing w:after="120"/>
    </w:pPr>
    <w:rPr>
      <w:sz w:val="24"/>
    </w:r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Normal">
    <w:name w:val="ConsNormal"/>
    <w:link w:val="ConsNormal0"/>
    <w:pPr>
      <w:ind w:firstLine="720"/>
    </w:pPr>
    <w:rPr>
      <w:rFonts w:ascii="Consultant" w:hAnsi="Consultant"/>
    </w:rPr>
  </w:style>
  <w:style w:type="character" w:customStyle="1" w:styleId="ConsNormal0">
    <w:name w:val="ConsNormal"/>
    <w:link w:val="ConsNormal"/>
    <w:rPr>
      <w:rFonts w:ascii="Consultant" w:hAnsi="Consultant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customStyle="1" w:styleId="Web">
    <w:name w:val="Обычный (Web)"/>
    <w:basedOn w:val="a"/>
    <w:link w:val="Web0"/>
    <w:pPr>
      <w:spacing w:before="100" w:after="100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blk">
    <w:name w:val="blk"/>
    <w:basedOn w:val="15"/>
    <w:link w:val="blk0"/>
  </w:style>
  <w:style w:type="character" w:customStyle="1" w:styleId="blk0">
    <w:name w:val="blk"/>
    <w:basedOn w:val="a0"/>
    <w:link w:val="blk"/>
  </w:style>
  <w:style w:type="paragraph" w:styleId="af0">
    <w:name w:val="List Paragraph"/>
    <w:basedOn w:val="a"/>
    <w:link w:val="af1"/>
    <w:pPr>
      <w:ind w:left="708"/>
    </w:pPr>
    <w:rPr>
      <w:sz w:val="24"/>
    </w:rPr>
  </w:style>
  <w:style w:type="character" w:customStyle="1" w:styleId="af1">
    <w:name w:val="Абзац списка Знак"/>
    <w:basedOn w:val="1"/>
    <w:link w:val="af0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485"/>
      <w:jc w:val="both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аголовок статьи"/>
    <w:basedOn w:val="a"/>
    <w:next w:val="a"/>
    <w:link w:val="a4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4">
    <w:name w:val="Заголовок статьи"/>
    <w:basedOn w:val="1"/>
    <w:link w:val="a3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"/>
    <w:basedOn w:val="a"/>
    <w:link w:val="a6"/>
    <w:pPr>
      <w:spacing w:after="120"/>
    </w:pPr>
    <w:rPr>
      <w:sz w:val="24"/>
    </w:r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Normal">
    <w:name w:val="ConsNormal"/>
    <w:link w:val="ConsNormal0"/>
    <w:pPr>
      <w:ind w:firstLine="720"/>
    </w:pPr>
    <w:rPr>
      <w:rFonts w:ascii="Consultant" w:hAnsi="Consultant"/>
    </w:rPr>
  </w:style>
  <w:style w:type="character" w:customStyle="1" w:styleId="ConsNormal0">
    <w:name w:val="ConsNormal"/>
    <w:link w:val="ConsNormal"/>
    <w:rPr>
      <w:rFonts w:ascii="Consultant" w:hAnsi="Consultant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customStyle="1" w:styleId="Web">
    <w:name w:val="Обычный (Web)"/>
    <w:basedOn w:val="a"/>
    <w:link w:val="Web0"/>
    <w:pPr>
      <w:spacing w:before="100" w:after="100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blk">
    <w:name w:val="blk"/>
    <w:basedOn w:val="15"/>
    <w:link w:val="blk0"/>
  </w:style>
  <w:style w:type="character" w:customStyle="1" w:styleId="blk0">
    <w:name w:val="blk"/>
    <w:basedOn w:val="a0"/>
    <w:link w:val="blk"/>
  </w:style>
  <w:style w:type="paragraph" w:styleId="af0">
    <w:name w:val="List Paragraph"/>
    <w:basedOn w:val="a"/>
    <w:link w:val="af1"/>
    <w:pPr>
      <w:ind w:left="708"/>
    </w:pPr>
    <w:rPr>
      <w:sz w:val="24"/>
    </w:rPr>
  </w:style>
  <w:style w:type="character" w:customStyle="1" w:styleId="af1">
    <w:name w:val="Абзац списка Знак"/>
    <w:basedOn w:val="1"/>
    <w:link w:val="af0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Iskra-2</dc:creator>
  <cp:lastModifiedBy>Iskra-2</cp:lastModifiedBy>
  <cp:revision>2</cp:revision>
  <dcterms:created xsi:type="dcterms:W3CDTF">2024-04-09T06:25:00Z</dcterms:created>
  <dcterms:modified xsi:type="dcterms:W3CDTF">2024-04-09T06:25:00Z</dcterms:modified>
</cp:coreProperties>
</file>