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1D" w:rsidRDefault="00953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МУНИЦИПАЛЬНОЕ ОБРАЗОВАНИЕ  «ИСКРОВСКАЯ  ВОЛОСТЬ»</w:t>
      </w:r>
    </w:p>
    <w:p w:rsidR="00156A1D" w:rsidRDefault="009537F3">
      <w:pPr>
        <w:pBdr>
          <w:bottom w:val="single" w:sz="6" w:space="1" w:color="000000"/>
        </w:pBdr>
        <w:jc w:val="center"/>
        <w:rPr>
          <w:b/>
        </w:rPr>
      </w:pPr>
      <w:r>
        <w:rPr>
          <w:b/>
        </w:rPr>
        <w:t>ДНОВСКОГО  РАЙОНА ПСКОВСКОЙ ОБЛАСТИ</w:t>
      </w:r>
    </w:p>
    <w:p w:rsidR="00156A1D" w:rsidRDefault="00156A1D">
      <w:pPr>
        <w:jc w:val="center"/>
        <w:rPr>
          <w:sz w:val="28"/>
          <w:szCs w:val="28"/>
        </w:rPr>
      </w:pPr>
    </w:p>
    <w:p w:rsidR="00156A1D" w:rsidRDefault="00953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156A1D" w:rsidRDefault="00156A1D">
      <w:pPr>
        <w:tabs>
          <w:tab w:val="left" w:pos="2460"/>
          <w:tab w:val="left" w:pos="2865"/>
          <w:tab w:val="left" w:pos="3420"/>
        </w:tabs>
        <w:rPr>
          <w:b/>
          <w:sz w:val="28"/>
          <w:szCs w:val="28"/>
        </w:rPr>
      </w:pPr>
    </w:p>
    <w:p w:rsidR="00156A1D" w:rsidRDefault="009537F3">
      <w:pPr>
        <w:tabs>
          <w:tab w:val="left" w:pos="2460"/>
          <w:tab w:val="left" w:pos="2865"/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 xml:space="preserve">               </w:t>
      </w:r>
    </w:p>
    <w:p w:rsidR="00156A1D" w:rsidRDefault="009537F3">
      <w:pPr>
        <w:tabs>
          <w:tab w:val="left" w:pos="124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>
        <w:rPr>
          <w:b/>
          <w:sz w:val="28"/>
          <w:szCs w:val="28"/>
        </w:rPr>
        <w:t>Главы сельского поселения «Искровская волость»</w:t>
      </w:r>
    </w:p>
    <w:p w:rsidR="00156A1D" w:rsidRDefault="00156A1D">
      <w:pPr>
        <w:rPr>
          <w:sz w:val="32"/>
          <w:szCs w:val="32"/>
        </w:rPr>
      </w:pPr>
    </w:p>
    <w:p w:rsidR="00156A1D" w:rsidRDefault="0038254C">
      <w:pPr>
        <w:tabs>
          <w:tab w:val="left" w:pos="990"/>
        </w:tabs>
        <w:jc w:val="both"/>
      </w:pPr>
      <w:r>
        <w:t>12.08</w:t>
      </w:r>
      <w:r w:rsidR="00430E4C">
        <w:t>.2024</w:t>
      </w:r>
      <w:r w:rsidR="009537F3">
        <w:t xml:space="preserve">  года           </w:t>
      </w:r>
      <w:r w:rsidR="003A38A9">
        <w:t xml:space="preserve">                            </w:t>
      </w:r>
      <w:r>
        <w:t>№ 8</w:t>
      </w:r>
      <w:r w:rsidR="009537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A1D" w:rsidRDefault="009537F3">
      <w:pPr>
        <w:tabs>
          <w:tab w:val="left" w:pos="990"/>
        </w:tabs>
      </w:pPr>
      <w:r>
        <w:t>дер. Искра</w:t>
      </w:r>
    </w:p>
    <w:p w:rsidR="00156A1D" w:rsidRDefault="00156A1D"/>
    <w:p w:rsidR="00156A1D" w:rsidRDefault="009537F3">
      <w:pPr>
        <w:tabs>
          <w:tab w:val="left" w:pos="1065"/>
        </w:tabs>
        <w:jc w:val="both"/>
        <w:rPr>
          <w:b/>
        </w:rPr>
      </w:pPr>
      <w:r>
        <w:rPr>
          <w:b/>
        </w:rPr>
        <w:t xml:space="preserve">О созыве  </w:t>
      </w:r>
      <w:r w:rsidR="00430E4C">
        <w:rPr>
          <w:b/>
        </w:rPr>
        <w:t xml:space="preserve">сорок </w:t>
      </w:r>
      <w:r w:rsidR="0038254C">
        <w:rPr>
          <w:b/>
        </w:rPr>
        <w:t>вось</w:t>
      </w:r>
      <w:r w:rsidR="00192923">
        <w:rPr>
          <w:b/>
        </w:rPr>
        <w:t>м</w:t>
      </w:r>
      <w:r w:rsidR="00BB4ADE">
        <w:rPr>
          <w:b/>
        </w:rPr>
        <w:t>ой</w:t>
      </w:r>
      <w:r>
        <w:rPr>
          <w:b/>
        </w:rPr>
        <w:t xml:space="preserve"> </w:t>
      </w:r>
      <w:r w:rsidR="00D94A3A">
        <w:rPr>
          <w:b/>
        </w:rPr>
        <w:t>вне</w:t>
      </w:r>
      <w:r>
        <w:rPr>
          <w:b/>
        </w:rPr>
        <w:t xml:space="preserve">очередной  сессии </w:t>
      </w:r>
    </w:p>
    <w:p w:rsidR="00156A1D" w:rsidRDefault="009537F3">
      <w:pPr>
        <w:tabs>
          <w:tab w:val="left" w:pos="1065"/>
        </w:tabs>
        <w:jc w:val="both"/>
        <w:rPr>
          <w:b/>
        </w:rPr>
      </w:pPr>
      <w:r>
        <w:rPr>
          <w:b/>
        </w:rPr>
        <w:t>Собрания депутатов сельского поселения</w:t>
      </w:r>
    </w:p>
    <w:p w:rsidR="00156A1D" w:rsidRDefault="009537F3">
      <w:pPr>
        <w:jc w:val="both"/>
        <w:rPr>
          <w:b/>
        </w:rPr>
      </w:pPr>
      <w:r>
        <w:rPr>
          <w:b/>
        </w:rPr>
        <w:t>«Искровская волость» второго созыва</w:t>
      </w:r>
    </w:p>
    <w:p w:rsidR="00156A1D" w:rsidRDefault="00156A1D">
      <w:pPr>
        <w:rPr>
          <w:b/>
        </w:rPr>
      </w:pPr>
    </w:p>
    <w:p w:rsidR="00156A1D" w:rsidRDefault="009537F3">
      <w:r w:rsidRPr="0038254C">
        <w:rPr>
          <w:b/>
        </w:rPr>
        <w:t xml:space="preserve">               </w:t>
      </w:r>
      <w:r w:rsidRPr="0038254C">
        <w:t>В соответствии</w:t>
      </w:r>
      <w:r w:rsidR="0038254C" w:rsidRPr="0038254C">
        <w:t xml:space="preserve"> со </w:t>
      </w:r>
      <w:hyperlink r:id="rId6" w:history="1">
        <w:r w:rsidR="0038254C" w:rsidRPr="0038254C">
          <w:t xml:space="preserve">ст. </w:t>
        </w:r>
      </w:hyperlink>
      <w:r w:rsidR="0038254C" w:rsidRPr="0038254C">
        <w:t>41 Фед</w:t>
      </w:r>
      <w:r w:rsidR="0038254C">
        <w:t xml:space="preserve">ерального закона от 06.10.2003 </w:t>
      </w:r>
      <w:r w:rsidR="0038254C" w:rsidRPr="0038254C">
        <w:t>№ 131-ФЗ «Об общих принципах организации местного сам</w:t>
      </w:r>
      <w:r w:rsidR="0038254C">
        <w:t xml:space="preserve">оуправления </w:t>
      </w:r>
      <w:r w:rsidR="0038254C" w:rsidRPr="0038254C">
        <w:t xml:space="preserve">в Российской Федерации», </w:t>
      </w:r>
      <w:hyperlink r:id="rId7" w:history="1">
        <w:r w:rsidR="0038254C" w:rsidRPr="0038254C">
          <w:rPr>
            <w:rStyle w:val="ae"/>
            <w:rFonts w:eastAsia="Tahoma"/>
            <w:color w:val="auto"/>
          </w:rPr>
          <w:t>Законом</w:t>
        </w:r>
      </w:hyperlink>
      <w:r w:rsidR="0038254C" w:rsidRPr="0038254C">
        <w:t xml:space="preserve"> Псковской области </w:t>
      </w:r>
      <w:r w:rsidR="0038254C" w:rsidRPr="0038254C">
        <w:rPr>
          <w:shd w:val="clear" w:color="auto" w:fill="FFFFFF"/>
        </w:rPr>
        <w:t>от 07.05.2024 № 2488-ОЗ «О преобразовании муниципальных образований, входящих в состав муниципального образования «</w:t>
      </w:r>
      <w:proofErr w:type="spellStart"/>
      <w:r w:rsidR="0038254C" w:rsidRPr="0038254C">
        <w:rPr>
          <w:shd w:val="clear" w:color="auto" w:fill="FFFFFF"/>
        </w:rPr>
        <w:t>Дновский</w:t>
      </w:r>
      <w:proofErr w:type="spellEnd"/>
      <w:r w:rsidR="0038254C" w:rsidRPr="0038254C">
        <w:rPr>
          <w:shd w:val="clear" w:color="auto" w:fill="FFFFFF"/>
        </w:rPr>
        <w:t xml:space="preserve"> район», </w:t>
      </w:r>
      <w:r w:rsidRPr="0038254C">
        <w:t xml:space="preserve"> </w:t>
      </w:r>
      <w:r w:rsidR="00F80B3B">
        <w:t xml:space="preserve"> </w:t>
      </w:r>
      <w:proofErr w:type="spellStart"/>
      <w:proofErr w:type="gramStart"/>
      <w:r w:rsidR="00F80B3B">
        <w:t>ст</w:t>
      </w:r>
      <w:proofErr w:type="spellEnd"/>
      <w:proofErr w:type="gramEnd"/>
      <w:r w:rsidR="00F80B3B">
        <w:t>,</w:t>
      </w:r>
      <w:bookmarkStart w:id="0" w:name="_GoBack"/>
      <w:bookmarkEnd w:id="0"/>
      <w:r w:rsidR="00F80B3B">
        <w:t xml:space="preserve"> 32 и </w:t>
      </w:r>
      <w:proofErr w:type="spellStart"/>
      <w:r w:rsidR="00F80B3B">
        <w:t>ст</w:t>
      </w:r>
      <w:proofErr w:type="spellEnd"/>
      <w:r w:rsidR="00F80B3B">
        <w:t xml:space="preserve">, 35 </w:t>
      </w:r>
      <w:r>
        <w:t xml:space="preserve"> Устава муниципального образования</w:t>
      </w:r>
      <w:r w:rsidR="0038254C">
        <w:t xml:space="preserve">  </w:t>
      </w:r>
      <w:r>
        <w:t>«Искровская волость»</w:t>
      </w:r>
      <w:r w:rsidR="0038254C">
        <w:t xml:space="preserve"> </w:t>
      </w:r>
      <w:r w:rsidR="0038254C" w:rsidRPr="0038254C">
        <w:t>ПОСТАНОВЛЯЮ</w:t>
      </w:r>
      <w:r w:rsidR="0038254C">
        <w:t xml:space="preserve">: </w:t>
      </w:r>
    </w:p>
    <w:p w:rsidR="00156A1D" w:rsidRDefault="00156A1D"/>
    <w:p w:rsidR="00156A1D" w:rsidRDefault="009537F3">
      <w:pPr>
        <w:ind w:left="708"/>
      </w:pPr>
      <w:r>
        <w:t xml:space="preserve"> 1. Созвать </w:t>
      </w:r>
      <w:r w:rsidR="00430E4C">
        <w:t xml:space="preserve">сорок </w:t>
      </w:r>
      <w:r w:rsidR="0038254C">
        <w:t>восьм</w:t>
      </w:r>
      <w:r w:rsidR="00E270B4">
        <w:t>ую</w:t>
      </w:r>
      <w:r>
        <w:t xml:space="preserve"> </w:t>
      </w:r>
      <w:r w:rsidR="00D94A3A">
        <w:t>вне</w:t>
      </w:r>
      <w:r>
        <w:t>очередную сессию Собрания депутатов сельского поселения «Искро</w:t>
      </w:r>
      <w:r w:rsidR="00BE63F1">
        <w:t xml:space="preserve">вская волость» второго созыва </w:t>
      </w:r>
      <w:r w:rsidR="0038254C">
        <w:t>22</w:t>
      </w:r>
      <w:r w:rsidR="00BB4ADE">
        <w:t xml:space="preserve"> </w:t>
      </w:r>
      <w:r w:rsidR="0038254C">
        <w:t>августа</w:t>
      </w:r>
      <w:r>
        <w:t xml:space="preserve"> </w:t>
      </w:r>
      <w:r w:rsidR="00430E4C">
        <w:t>2024</w:t>
      </w:r>
      <w:r>
        <w:t xml:space="preserve"> года</w:t>
      </w:r>
    </w:p>
    <w:p w:rsidR="00156A1D" w:rsidRDefault="00E533D7">
      <w:pPr>
        <w:ind w:left="708"/>
      </w:pPr>
      <w:r>
        <w:t xml:space="preserve"> в 10</w:t>
      </w:r>
      <w:r w:rsidR="009537F3">
        <w:t xml:space="preserve"> часов в Администрации сельского поселения «Искровская волость».</w:t>
      </w:r>
    </w:p>
    <w:p w:rsidR="00156A1D" w:rsidRDefault="009537F3">
      <w:pPr>
        <w:ind w:firstLine="708"/>
        <w:jc w:val="both"/>
      </w:pPr>
      <w:r>
        <w:t xml:space="preserve">    </w:t>
      </w:r>
    </w:p>
    <w:p w:rsidR="00156A1D" w:rsidRDefault="009537F3">
      <w:pPr>
        <w:ind w:firstLine="708"/>
        <w:jc w:val="both"/>
      </w:pPr>
      <w:r>
        <w:t xml:space="preserve"> 2. Внести на рассмотрение сессии следующие вопросы:</w:t>
      </w:r>
    </w:p>
    <w:p w:rsidR="00BE63F1" w:rsidRDefault="00BE63F1">
      <w:pPr>
        <w:ind w:firstLine="708"/>
        <w:jc w:val="both"/>
      </w:pPr>
    </w:p>
    <w:p w:rsidR="0078287A" w:rsidRPr="0078287A" w:rsidRDefault="0078287A" w:rsidP="0078287A">
      <w:pPr>
        <w:pStyle w:val="ConsPlusNormal"/>
        <w:ind w:right="3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t xml:space="preserve">           </w:t>
      </w:r>
      <w:r w:rsidR="003A38A9" w:rsidRPr="0078287A">
        <w:rPr>
          <w:rFonts w:ascii="Times New Roman" w:hAnsi="Times New Roman" w:cs="Times New Roman"/>
          <w:sz w:val="24"/>
          <w:szCs w:val="24"/>
        </w:rPr>
        <w:t xml:space="preserve"> </w:t>
      </w:r>
      <w:r w:rsidRPr="007828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Pr="0078287A">
        <w:rPr>
          <w:rFonts w:ascii="Times New Roman" w:hAnsi="Times New Roman" w:cs="Times New Roman"/>
          <w:sz w:val="24"/>
          <w:szCs w:val="24"/>
          <w:lang w:eastAsia="en-US"/>
        </w:rPr>
        <w:t xml:space="preserve">о реорганизации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«Искровская волость» </w:t>
      </w:r>
      <w:proofErr w:type="spellStart"/>
      <w:r w:rsidRPr="0078287A">
        <w:rPr>
          <w:rFonts w:ascii="Times New Roman" w:hAnsi="Times New Roman" w:cs="Times New Roman"/>
          <w:sz w:val="24"/>
          <w:szCs w:val="24"/>
          <w:lang w:eastAsia="en-US"/>
        </w:rPr>
        <w:t>Дновского</w:t>
      </w:r>
      <w:proofErr w:type="spellEnd"/>
      <w:r w:rsidRPr="0078287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района;</w:t>
      </w:r>
    </w:p>
    <w:p w:rsidR="0078287A" w:rsidRDefault="00E533D7" w:rsidP="0078287A">
      <w:pPr>
        <w:suppressAutoHyphens w:val="0"/>
        <w:ind w:firstLine="709"/>
        <w:jc w:val="both"/>
        <w:rPr>
          <w:color w:val="000000"/>
        </w:rPr>
      </w:pPr>
      <w:r>
        <w:t xml:space="preserve"> </w:t>
      </w:r>
    </w:p>
    <w:p w:rsidR="0078287A" w:rsidRDefault="0078287A" w:rsidP="0078287A">
      <w:pPr>
        <w:suppressAutoHyphens w:val="0"/>
        <w:ind w:firstLine="709"/>
        <w:jc w:val="both"/>
        <w:rPr>
          <w:color w:val="000000"/>
        </w:rPr>
      </w:pPr>
    </w:p>
    <w:p w:rsidR="0078287A" w:rsidRPr="0078287A" w:rsidRDefault="0078287A" w:rsidP="0078287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78287A">
        <w:rPr>
          <w:rFonts w:eastAsiaTheme="minorHAnsi"/>
          <w:lang w:eastAsia="en-US"/>
        </w:rPr>
        <w:t xml:space="preserve">Опубликовать настоящее постановление </w:t>
      </w:r>
      <w:r w:rsidRPr="0078287A">
        <w:t xml:space="preserve">в </w:t>
      </w:r>
      <w:r w:rsidR="0038462B">
        <w:t xml:space="preserve"> газете </w:t>
      </w:r>
      <w:proofErr w:type="spellStart"/>
      <w:r w:rsidR="0038462B">
        <w:t>Дновец</w:t>
      </w:r>
      <w:proofErr w:type="spellEnd"/>
      <w:r w:rsidR="0038462B">
        <w:t>»</w:t>
      </w:r>
      <w:r w:rsidR="008B7084">
        <w:t xml:space="preserve"> </w:t>
      </w:r>
      <w:proofErr w:type="spellStart"/>
      <w:r w:rsidR="008B7084">
        <w:t>Дновского</w:t>
      </w:r>
      <w:proofErr w:type="spellEnd"/>
      <w:r w:rsidR="008B7084">
        <w:t xml:space="preserve"> района</w:t>
      </w:r>
      <w:r w:rsidRPr="0078287A">
        <w:rPr>
          <w:rFonts w:eastAsiaTheme="minorHAnsi"/>
          <w:lang w:eastAsia="en-US"/>
        </w:rPr>
        <w:t xml:space="preserve">, разместить на сайте </w:t>
      </w:r>
      <w:r w:rsidR="008B7084">
        <w:rPr>
          <w:rFonts w:eastAsiaTheme="minorHAnsi"/>
          <w:lang w:eastAsia="en-US"/>
        </w:rPr>
        <w:t>ГОСВЕБ</w:t>
      </w:r>
      <w:r w:rsidR="0038462B">
        <w:rPr>
          <w:rFonts w:eastAsiaTheme="minorHAnsi"/>
          <w:lang w:eastAsia="en-US"/>
        </w:rPr>
        <w:t xml:space="preserve"> </w:t>
      </w:r>
      <w:r w:rsidRPr="0078287A">
        <w:rPr>
          <w:rFonts w:eastAsiaTheme="minorHAnsi"/>
          <w:lang w:eastAsia="en-US"/>
        </w:rPr>
        <w:t>информационно-телекоммуникационной сети муниципал</w:t>
      </w:r>
      <w:r w:rsidRPr="0078287A">
        <w:rPr>
          <w:rFonts w:eastAsiaTheme="minorHAnsi"/>
          <w:lang w:eastAsia="en-US"/>
        </w:rPr>
        <w:t>ь</w:t>
      </w:r>
      <w:r w:rsidRPr="0078287A">
        <w:rPr>
          <w:rFonts w:eastAsiaTheme="minorHAnsi"/>
          <w:lang w:eastAsia="en-US"/>
        </w:rPr>
        <w:t>ного образования «</w:t>
      </w:r>
      <w:r w:rsidR="0038462B">
        <w:rPr>
          <w:rFonts w:eastAsiaTheme="minorHAnsi"/>
          <w:lang w:eastAsia="en-US"/>
        </w:rPr>
        <w:t>Искровская волость</w:t>
      </w:r>
      <w:r w:rsidRPr="0078287A">
        <w:rPr>
          <w:rFonts w:eastAsiaTheme="minorHAnsi"/>
          <w:lang w:eastAsia="en-US"/>
        </w:rPr>
        <w:t>» в сети «Интернет».</w:t>
      </w:r>
    </w:p>
    <w:p w:rsidR="0078287A" w:rsidRPr="0078287A" w:rsidRDefault="0078287A" w:rsidP="0078287A">
      <w:pPr>
        <w:suppressAutoHyphens w:val="0"/>
        <w:ind w:firstLine="709"/>
        <w:jc w:val="both"/>
      </w:pPr>
    </w:p>
    <w:p w:rsidR="00156A1D" w:rsidRDefault="00156A1D" w:rsidP="0078287A">
      <w:pPr>
        <w:jc w:val="center"/>
      </w:pPr>
    </w:p>
    <w:p w:rsidR="00156A1D" w:rsidRDefault="00156A1D">
      <w:pPr>
        <w:pStyle w:val="1"/>
        <w:rPr>
          <w:b/>
          <w:bCs/>
        </w:rPr>
      </w:pPr>
    </w:p>
    <w:p w:rsidR="00515687" w:rsidRPr="00515687" w:rsidRDefault="00515687" w:rsidP="00515687">
      <w:pPr>
        <w:rPr>
          <w:lang w:eastAsia="en-US"/>
        </w:rPr>
      </w:pPr>
    </w:p>
    <w:p w:rsidR="00156A1D" w:rsidRDefault="009537F3">
      <w:pPr>
        <w:rPr>
          <w:lang w:eastAsia="en-US"/>
        </w:rPr>
      </w:pPr>
      <w:r>
        <w:rPr>
          <w:lang w:eastAsia="en-US"/>
        </w:rPr>
        <w:t xml:space="preserve">           </w:t>
      </w:r>
    </w:p>
    <w:p w:rsidR="00156A1D" w:rsidRDefault="009537F3" w:rsidP="00430E4C">
      <w:pPr>
        <w:ind w:left="710"/>
      </w:pPr>
      <w:r>
        <w:t xml:space="preserve">Глава сельского поселения:                                    </w:t>
      </w:r>
      <w:proofErr w:type="spellStart"/>
      <w:r>
        <w:t>В.В.Молотков</w:t>
      </w:r>
      <w:proofErr w:type="spellEnd"/>
    </w:p>
    <w:sectPr w:rsidR="00156A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FCC"/>
    <w:multiLevelType w:val="hybridMultilevel"/>
    <w:tmpl w:val="458A343A"/>
    <w:lvl w:ilvl="0" w:tplc="79B81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15EF6"/>
    <w:multiLevelType w:val="multilevel"/>
    <w:tmpl w:val="8B723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D775C2"/>
    <w:multiLevelType w:val="multilevel"/>
    <w:tmpl w:val="CE065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501D6B"/>
    <w:multiLevelType w:val="hybridMultilevel"/>
    <w:tmpl w:val="87426C40"/>
    <w:lvl w:ilvl="0" w:tplc="286035A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4864AB"/>
    <w:multiLevelType w:val="hybridMultilevel"/>
    <w:tmpl w:val="692AC8C2"/>
    <w:lvl w:ilvl="0" w:tplc="FD5A0072">
      <w:start w:val="1"/>
      <w:numFmt w:val="decimal"/>
      <w:lvlText w:val="%1."/>
      <w:lvlJc w:val="left"/>
      <w:pPr>
        <w:ind w:left="720" w:hanging="360"/>
      </w:pPr>
      <w:rPr>
        <w:rFonts w:ascii="Liberation Sans" w:eastAsia="Microsoft YaHei" w:hAnsi="Liberation Sans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1D"/>
    <w:rsid w:val="000E3FD8"/>
    <w:rsid w:val="00156A1D"/>
    <w:rsid w:val="00192923"/>
    <w:rsid w:val="002B662E"/>
    <w:rsid w:val="003210EA"/>
    <w:rsid w:val="0038254C"/>
    <w:rsid w:val="0038462B"/>
    <w:rsid w:val="003A38A9"/>
    <w:rsid w:val="00430E4C"/>
    <w:rsid w:val="00515687"/>
    <w:rsid w:val="0078287A"/>
    <w:rsid w:val="008B7084"/>
    <w:rsid w:val="009537F3"/>
    <w:rsid w:val="00BB4ADE"/>
    <w:rsid w:val="00BE63F1"/>
    <w:rsid w:val="00D94A3A"/>
    <w:rsid w:val="00E270B4"/>
    <w:rsid w:val="00E533D7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305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45305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qFormat/>
    <w:rPr>
      <w:rFonts w:ascii="Calibri" w:eastAsia="Times New Roman" w:hAnsi="Calibri"/>
      <w:szCs w:val="20"/>
    </w:rPr>
  </w:style>
  <w:style w:type="character" w:customStyle="1" w:styleId="a4">
    <w:name w:val="Текст выноски Знак"/>
    <w:qFormat/>
    <w:rPr>
      <w:rFonts w:ascii="Tahoma" w:eastAsia="Tahoma" w:hAnsi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45305"/>
    <w:pPr>
      <w:ind w:left="720"/>
      <w:contextualSpacing/>
    </w:pPr>
  </w:style>
  <w:style w:type="paragraph" w:styleId="ab">
    <w:name w:val="No Spacing"/>
    <w:uiPriority w:val="1"/>
    <w:qFormat/>
    <w:rsid w:val="00B901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901D2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szCs w:val="20"/>
      <w:lang w:eastAsia="ar-SA"/>
    </w:rPr>
  </w:style>
  <w:style w:type="paragraph" w:styleId="a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Arial" w:hAnsi="Arial" w:cs="Liberation Serif"/>
      <w:b/>
      <w:bCs/>
      <w:sz w:val="16"/>
      <w:szCs w:val="16"/>
      <w:lang w:eastAsia="ar-SA"/>
    </w:rPr>
  </w:style>
  <w:style w:type="table" w:styleId="ad">
    <w:name w:val="Table Grid"/>
    <w:basedOn w:val="a1"/>
    <w:uiPriority w:val="59"/>
    <w:rsid w:val="0054709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8254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8287A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305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45305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qFormat/>
    <w:rPr>
      <w:rFonts w:ascii="Calibri" w:eastAsia="Times New Roman" w:hAnsi="Calibri"/>
      <w:szCs w:val="20"/>
    </w:rPr>
  </w:style>
  <w:style w:type="character" w:customStyle="1" w:styleId="a4">
    <w:name w:val="Текст выноски Знак"/>
    <w:qFormat/>
    <w:rPr>
      <w:rFonts w:ascii="Tahoma" w:eastAsia="Tahoma" w:hAnsi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45305"/>
    <w:pPr>
      <w:ind w:left="720"/>
      <w:contextualSpacing/>
    </w:pPr>
  </w:style>
  <w:style w:type="paragraph" w:styleId="ab">
    <w:name w:val="No Spacing"/>
    <w:uiPriority w:val="1"/>
    <w:qFormat/>
    <w:rsid w:val="00B901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901D2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szCs w:val="20"/>
      <w:lang w:eastAsia="ar-SA"/>
    </w:rPr>
  </w:style>
  <w:style w:type="paragraph" w:styleId="a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Arial" w:hAnsi="Arial" w:cs="Liberation Serif"/>
      <w:b/>
      <w:bCs/>
      <w:sz w:val="16"/>
      <w:szCs w:val="16"/>
      <w:lang w:eastAsia="ar-SA"/>
    </w:rPr>
  </w:style>
  <w:style w:type="table" w:styleId="ad">
    <w:name w:val="Table Grid"/>
    <w:basedOn w:val="a1"/>
    <w:uiPriority w:val="59"/>
    <w:rsid w:val="0054709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8254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8287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8ACED1CBC34CCCDA86C35BEA2D0DF656C625A34B0F546339A89478901C7F7691581FEA7E5B92478857D3CA6B49474m42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Iskra-Volost</dc:creator>
  <cp:lastModifiedBy>Iskra-2</cp:lastModifiedBy>
  <cp:revision>4</cp:revision>
  <cp:lastPrinted>2024-08-14T05:44:00Z</cp:lastPrinted>
  <dcterms:created xsi:type="dcterms:W3CDTF">2024-08-14T05:28:00Z</dcterms:created>
  <dcterms:modified xsi:type="dcterms:W3CDTF">2024-08-14T05:44:00Z</dcterms:modified>
  <dc:language>ru-RU</dc:language>
</cp:coreProperties>
</file>